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9C6A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  <w:u w:val="single"/>
        </w:rPr>
        <w:t>মিডিয়া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  <w:u w:val="single"/>
        </w:rPr>
        <w:t>বিজ্ঞ</w:t>
      </w:r>
      <w:bookmarkStart w:id="0" w:name="_GoBack"/>
      <w:bookmarkEnd w:id="0"/>
      <w:r w:rsidRPr="009D1ACD">
        <w:rPr>
          <w:rFonts w:ascii="Nirmala UI" w:eastAsia="Times New Roman" w:hAnsi="Nirmala UI" w:cs="Nirmala UI"/>
          <w:b/>
          <w:bCs/>
          <w:color w:val="000000"/>
          <w:u w:val="single"/>
        </w:rPr>
        <w:t>প্তি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  <w:u w:val="single"/>
        </w:rPr>
        <w:t> </w:t>
      </w:r>
    </w:p>
    <w:p w14:paraId="38F87E60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509FC" w14:textId="2B93BC56" w:rsidR="009D1ACD" w:rsidRDefault="009D1ACD" w:rsidP="009D1ACD">
      <w:pPr>
        <w:spacing w:after="0" w:line="240" w:lineRule="auto"/>
        <w:rPr>
          <w:rFonts w:ascii="Nirmala UI" w:eastAsia="Times New Roman" w:hAnsi="Nirmala UI" w:cs="Nirmala UI"/>
          <w:b/>
          <w:bCs/>
          <w:color w:val="000000"/>
        </w:rPr>
      </w:pP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বাণিজ্যিক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রেল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অবকাঠামো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নির্মাণে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সামিট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অ্যালায়েন্স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পোর্ট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b/>
          <w:bCs/>
          <w:color w:val="000000"/>
        </w:rPr>
        <w:t>ও</w:t>
      </w:r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প্রিস্টিনের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মধ্যে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সমঝোতা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চুক্তি</w:t>
      </w:r>
      <w:proofErr w:type="spellEnd"/>
    </w:p>
    <w:p w14:paraId="5DACE809" w14:textId="4D4E9555" w:rsidR="00B766D8" w:rsidRDefault="00B766D8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3C594" w14:textId="3596B85E" w:rsidR="00B766D8" w:rsidRDefault="00B766D8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5587B4" wp14:editId="01159F8E">
            <wp:extent cx="5943600" cy="3105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PL Pristine 2023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C750" w14:textId="432A8FBB" w:rsidR="00B766D8" w:rsidRDefault="00B766D8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8E3EE" w14:textId="168508F2" w:rsidR="00B766D8" w:rsidRPr="009D1ACD" w:rsidRDefault="00B766D8" w:rsidP="009D1ACD">
      <w:pPr>
        <w:spacing w:after="0" w:line="240" w:lineRule="auto"/>
        <w:rPr>
          <w:rFonts w:ascii="Nirmala UI" w:eastAsia="Times New Roman" w:hAnsi="Nirmala UI" w:cs="Nirmala UI"/>
          <w:i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ফটো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ক্যাপশন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>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Cs/>
          <w:i/>
          <w:color w:val="000000"/>
        </w:rPr>
        <w:t>সামিট</w:t>
      </w:r>
      <w:proofErr w:type="spellEnd"/>
      <w:r w:rsidRPr="009D1ACD">
        <w:rPr>
          <w:rFonts w:ascii="Arial" w:eastAsia="Times New Roman" w:hAnsi="Arial" w:cs="Arial"/>
          <w:bCs/>
          <w:i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Cs/>
          <w:i/>
          <w:color w:val="000000"/>
        </w:rPr>
        <w:t>অ্যালায়েন্স</w:t>
      </w:r>
      <w:proofErr w:type="spellEnd"/>
      <w:r w:rsidRPr="009D1ACD">
        <w:rPr>
          <w:rFonts w:ascii="Arial" w:eastAsia="Times New Roman" w:hAnsi="Arial" w:cs="Arial"/>
          <w:bCs/>
          <w:i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Cs/>
          <w:i/>
          <w:color w:val="000000"/>
        </w:rPr>
        <w:t>পোর্ট</w:t>
      </w:r>
      <w:proofErr w:type="spellEnd"/>
      <w:r w:rsidRPr="009D1ACD">
        <w:rPr>
          <w:rFonts w:ascii="Arial" w:eastAsia="Times New Roman" w:hAnsi="Arial" w:cs="Arial"/>
          <w:bCs/>
          <w:i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i/>
          <w:color w:val="000000"/>
        </w:rPr>
        <w:t>লিমিটেড</w:t>
      </w:r>
      <w:proofErr w:type="spellEnd"/>
      <w:r w:rsidRPr="009D1ACD">
        <w:rPr>
          <w:rFonts w:ascii="Arial" w:eastAsia="Times New Roman" w:hAnsi="Arial" w:cs="Arial"/>
          <w:i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i/>
          <w:color w:val="000000"/>
        </w:rPr>
        <w:t>এসএপিএল</w:t>
      </w:r>
      <w:proofErr w:type="spellEnd"/>
      <w:r w:rsidRPr="009D1ACD">
        <w:rPr>
          <w:rFonts w:ascii="Arial" w:eastAsia="Times New Roman" w:hAnsi="Arial" w:cs="Arial"/>
          <w:i/>
          <w:color w:val="000000"/>
        </w:rPr>
        <w:t xml:space="preserve">) </w:t>
      </w:r>
      <w:r w:rsidRPr="009D1ACD">
        <w:rPr>
          <w:rFonts w:ascii="Nirmala UI" w:eastAsia="Times New Roman" w:hAnsi="Nirmala UI" w:cs="Nirmala UI"/>
          <w:i/>
          <w:color w:val="000000"/>
        </w:rPr>
        <w:t>ও</w:t>
      </w:r>
      <w:r w:rsidRPr="009D1ACD">
        <w:rPr>
          <w:rFonts w:ascii="Arial" w:eastAsia="Times New Roman" w:hAnsi="Arial" w:cs="Arial"/>
          <w:i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Cs/>
          <w:i/>
          <w:color w:val="000000"/>
        </w:rPr>
        <w:t>প্রিস্টিন</w:t>
      </w:r>
      <w:proofErr w:type="spellEnd"/>
      <w:r w:rsidRPr="009D1ACD">
        <w:rPr>
          <w:rFonts w:ascii="Arial" w:eastAsia="Times New Roman" w:hAnsi="Arial" w:cs="Arial"/>
          <w:i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Cs/>
          <w:i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bCs/>
          <w:i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Cs/>
          <w:i/>
          <w:color w:val="000000"/>
        </w:rPr>
        <w:t>অ্যান্ড</w:t>
      </w:r>
      <w:proofErr w:type="spellEnd"/>
      <w:r w:rsidRPr="009D1ACD">
        <w:rPr>
          <w:rFonts w:ascii="Arial" w:eastAsia="Times New Roman" w:hAnsi="Arial" w:cs="Arial"/>
          <w:bCs/>
          <w:i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Cs/>
          <w:i/>
          <w:color w:val="000000"/>
        </w:rPr>
        <w:t>ইনফ্রাপ্রোজেক্টসের</w:t>
      </w:r>
      <w:proofErr w:type="spellEnd"/>
      <w:r w:rsidRPr="009D1ACD">
        <w:rPr>
          <w:rFonts w:ascii="Arial" w:eastAsia="Times New Roman" w:hAnsi="Arial" w:cs="Arial"/>
          <w:i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i/>
          <w:color w:val="000000"/>
        </w:rPr>
        <w:t>পিএলআইএল</w:t>
      </w:r>
      <w:proofErr w:type="spellEnd"/>
      <w:r w:rsidRPr="009D1ACD">
        <w:rPr>
          <w:rFonts w:ascii="Arial" w:eastAsia="Times New Roman" w:hAnsi="Arial" w:cs="Arial"/>
          <w:i/>
          <w:color w:val="000000"/>
        </w:rPr>
        <w:t>)</w:t>
      </w:r>
      <w:proofErr w:type="spellStart"/>
      <w:r>
        <w:rPr>
          <w:rFonts w:ascii="Nirmala UI" w:eastAsia="Times New Roman" w:hAnsi="Nirmala UI" w:cs="Nirmala UI"/>
          <w:i/>
          <w:color w:val="000000"/>
        </w:rPr>
        <w:t>লোগো</w:t>
      </w:r>
      <w:proofErr w:type="spellEnd"/>
      <w:r>
        <w:rPr>
          <w:rFonts w:ascii="Nirmala UI" w:eastAsia="Times New Roman" w:hAnsi="Nirmala UI" w:cs="Nirmala UI"/>
          <w:i/>
          <w:color w:val="000000"/>
        </w:rPr>
        <w:t>।</w:t>
      </w:r>
    </w:p>
    <w:p w14:paraId="322CCB9C" w14:textId="77777777" w:rsidR="009D1ACD" w:rsidRPr="009D1ACD" w:rsidRDefault="009D1ACD" w:rsidP="009D1A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ACD">
        <w:rPr>
          <w:rFonts w:ascii="Arial" w:eastAsia="Times New Roman" w:hAnsi="Arial" w:cs="Arial"/>
          <w:b/>
          <w:bCs/>
          <w:color w:val="000000"/>
        </w:rPr>
        <w:t>(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ঢাকা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) </w:t>
      </w:r>
      <w:r w:rsidRPr="009D1ACD">
        <w:rPr>
          <w:rFonts w:ascii="Nirmala UI" w:eastAsia="Times New Roman" w:hAnsi="Nirmala UI" w:cs="Nirmala UI"/>
          <w:b/>
          <w:bCs/>
          <w:color w:val="000000"/>
        </w:rPr>
        <w:t>১০ই</w:t>
      </w:r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সেপ্টেম্বর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b/>
          <w:bCs/>
          <w:color w:val="000000"/>
        </w:rPr>
        <w:t>২০২৩</w:t>
      </w:r>
      <w:r w:rsidRPr="009D1AC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রবিবার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>: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সম্প্রতি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সামিট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অ্যালায়েন্স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পোর্ট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লিমিটেড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এসএপিএল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ভারতের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অন্যতম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বৃহ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ৎ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সমন্বিত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পরিচালনাকারী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প্রতিষ্ঠান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প্রিস্টিন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অ্যান্ড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ইনফ্রাপ্রোজেক্টসের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পিএলআইএল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মধ্যে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একটি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সমঝোতা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চুক্তি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স্বাক্ষরিত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হয়েছে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চুক্তির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অধীনে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গঠিত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জয়েন্ট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ভেঞ্চারের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মাধ্যমে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বাংলাদেশের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গুরুত্বপূর্ণ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বাণিজ্যিক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স্থানগুলোতে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রেলপথের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সঙ্গে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যুক্ত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অভ্যন্তরীণ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কন্টেইনার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ডিপো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মালবাহী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কন্টেইনার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স্টেশন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মাল্টি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মোডাল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পার্কসমূহ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গড়ে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তোলা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হবে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> </w:t>
      </w:r>
    </w:p>
    <w:p w14:paraId="7B8BE8F3" w14:textId="77777777" w:rsidR="009D1ACD" w:rsidRPr="009D1ACD" w:rsidRDefault="009D1ACD" w:rsidP="009D1A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ACD">
        <w:rPr>
          <w:rFonts w:ascii="Arial" w:eastAsia="Times New Roman" w:hAnsi="Arial" w:cs="Arial"/>
          <w:color w:val="000000"/>
        </w:rPr>
        <w:t>“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এসএপিএল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সবসময়ই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বাংলাদেশের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অবকাঠামো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উন্নয়নে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অগ্রগ্রামী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প্রিস্টিনের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সঙ্গে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চুক্তির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মাধ্যমে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আমরা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এমন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অভিজ্ঞ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টেকনিক্যাল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পার্টনার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খুঁজে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পেয়েছি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যারা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 w:themeColor="text1"/>
        </w:rPr>
        <w:t>দেশের</w:t>
      </w:r>
      <w:proofErr w:type="spellEnd"/>
      <w:r w:rsidRPr="009D1AC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আঞ্চলিক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 w:themeColor="text1"/>
        </w:rPr>
        <w:t>সমন্বিত</w:t>
      </w:r>
      <w:proofErr w:type="spellEnd"/>
      <w:r w:rsidRPr="009D1AC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যাত্রায়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আমাদেরকে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নতুন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মাইলফলক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স্থাপনে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সাহায্য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করবে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দেশে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বিদ্যমান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যোগাযোগ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সম্প্রসারণের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পাশাপাশি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বেসরকারি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খাতে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নির্ভর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কার্গো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হাব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মাধ্যমে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সাশ্রয়ী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মূল্যে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কার্যকরী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সুবিধা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দেওয়া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যাবে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এতে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ভারত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থেকে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আমদানিকৃত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খাদ্যসামগ্রী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শিল্পখাতের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কাঁচামাল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যেমন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তুলা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স্টিল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ইত্যাদি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আনতে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বাংলাদেশ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থেকে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তৈরি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পোশাক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রপ্তানির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ক্ষেত্রে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লাভবান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হবে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বলেন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জওহর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রিজভী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ব্যবস্থাপনা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পরিচালক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সামিট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অ্যালায়েন্স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পোর্ট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>  </w:t>
      </w:r>
    </w:p>
    <w:p w14:paraId="4174A4D8" w14:textId="77777777" w:rsidR="009D1ACD" w:rsidRPr="009D1ACD" w:rsidRDefault="009D1ACD" w:rsidP="009D1A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প্রিস্টিনের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পরিচালক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অমিত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কুমার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বলেন</w:t>
      </w:r>
      <w:proofErr w:type="spellEnd"/>
      <w:r w:rsidRPr="009D1ACD">
        <w:rPr>
          <w:rFonts w:ascii="Arial" w:eastAsia="Times New Roman" w:hAnsi="Arial" w:cs="Arial"/>
          <w:color w:val="000000"/>
        </w:rPr>
        <w:t>, “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সামিট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অ্যালায়েন্স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পোর্টের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সঙ্গে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চুক্তির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ব্যাপারে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আমরা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উৎসাহী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এসপিএলের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সঙ্গে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আমরা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প্রতিনিয়ত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যোগাযোগ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যাচ্ছি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ইন্দো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বাংলা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ট্রেড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লেনের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সম্ভাবনা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চ্যালঞ্জের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বিষয়ে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এসএপিএলের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জ্ঞানের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গভীরতায়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আমরা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মুগ্ধ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>”</w:t>
      </w:r>
    </w:p>
    <w:p w14:paraId="32E4C1F8" w14:textId="77777777" w:rsidR="009D1ACD" w:rsidRPr="009D1ACD" w:rsidRDefault="009D1ACD" w:rsidP="009D1A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color w:val="000000"/>
        </w:rPr>
        <w:lastRenderedPageBreak/>
        <w:t>বিশ্বমানের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নির্ভর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কার্গো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হাব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D1ACD">
        <w:rPr>
          <w:rFonts w:ascii="Nirmala UI" w:eastAsia="Times New Roman" w:hAnsi="Nirmala UI" w:cs="Nirmala UI"/>
          <w:color w:val="000000"/>
        </w:rPr>
        <w:t>তৈরির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মাধ্যমে</w:t>
      </w:r>
      <w:proofErr w:type="spellEnd"/>
      <w:proofErr w:type="gram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সামিট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অ্যালায়েন্স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পোর্ট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প্রিস্টিন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দেশের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বিদ্যমান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অবকাঠামোকে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প্রসারিত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সীমান্ত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অভ্যন্তরীণ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স্থলভিত্তিক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প্রয়োজন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মেটাবে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এ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ছাড়া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যৌথ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চুক্তিটি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বাস্তবায়ন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হলে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পণ্য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মজুত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কন্টেইনার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মেরামত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প্যাকেজিং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লেবেলিং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সমন্বয়করণের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সুবিধা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মাল্টি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মোডাল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পরিবহন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ব্যবস্থার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মাধ্যমে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সড়কপথে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পণ্য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বিতরণের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পুরো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প্রক্রিয়া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সম্পন্নের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মাধ্যমে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আমদানি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রপ্তানি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প্রক্রিয়া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সহজতর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হবে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>   </w:t>
      </w:r>
    </w:p>
    <w:p w14:paraId="0CF21639" w14:textId="77777777" w:rsidR="009D1ACD" w:rsidRPr="009D1ACD" w:rsidRDefault="009D1ACD" w:rsidP="009D1A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এসএপিএল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সম্পর্কে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>: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সামিট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অ্যালায়েন্স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পোর্ট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দেশের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বেসরকারি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খাতে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শীর্ষস্থানীয়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অফ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ডক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প্রতিষ্ঠান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শেয়ারবাজারে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তালিকাভুক্ত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একটি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কোম্পানি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প্রতিষ্ঠানটি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দেশের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কনটেইনারইজড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রপ্তানির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২৫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শতাংশ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কনটেইনারইজড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আমদানির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১৫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শতাংশ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পরিচালনা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করছে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এসএপিএল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চট্টগ্রাম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মুন্সীগঞ্জের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ধলেশ্বরী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নদীর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তীরে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নৌ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পাশাপাশি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পাবলিক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প্রাইভেট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পার্টনারশীপে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  <w:shd w:val="clear" w:color="auto" w:fill="FFFFFF"/>
        </w:rPr>
        <w:t>ইনল্যান্ড</w:t>
      </w:r>
      <w:proofErr w:type="spellEnd"/>
      <w:r w:rsidRPr="009D1ACD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  <w:shd w:val="clear" w:color="auto" w:fill="FFFFFF"/>
        </w:rPr>
        <w:t>ওয়াটারওয়েজ</w:t>
      </w:r>
      <w:proofErr w:type="spellEnd"/>
      <w:r w:rsidRPr="009D1ACD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  <w:shd w:val="clear" w:color="auto" w:fill="FFFFFF"/>
        </w:rPr>
        <w:t>অথরিটি</w:t>
      </w:r>
      <w:proofErr w:type="spellEnd"/>
      <w:r w:rsidRPr="009D1ACD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  <w:shd w:val="clear" w:color="auto" w:fill="FFFFFF"/>
        </w:rPr>
        <w:t>অফ</w:t>
      </w:r>
      <w:proofErr w:type="spellEnd"/>
      <w:r w:rsidRPr="009D1ACD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  <w:shd w:val="clear" w:color="auto" w:fill="FFFFFF"/>
        </w:rPr>
        <w:t>ইন্ডিয়া</w:t>
      </w:r>
      <w:proofErr w:type="spellEnd"/>
      <w:r w:rsidRPr="009D1ACD">
        <w:rPr>
          <w:rFonts w:ascii="Arial" w:eastAsia="Times New Roman" w:hAnsi="Arial" w:cs="Arial"/>
          <w:color w:val="000000"/>
          <w:shd w:val="clear" w:color="auto" w:fill="FFFFFF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  <w:shd w:val="clear" w:color="auto" w:fill="FFFFFF"/>
        </w:rPr>
        <w:t>আইডব্লিউএআই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)-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আওতায়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ভারতের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তিনটি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নৌ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যথাক্রমে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গার্ডেন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রিচ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কলকাতা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কালুঘাট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পাটনা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নদী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পরিচালনার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দায়িত্ব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পালন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করছে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ওয়েবসাইট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: </w:t>
      </w:r>
      <w:hyperlink r:id="rId5" w:history="1">
        <w:r w:rsidRPr="009D1ACD">
          <w:rPr>
            <w:rFonts w:ascii="Arial" w:eastAsia="Times New Roman" w:hAnsi="Arial" w:cs="Arial"/>
            <w:color w:val="000000"/>
            <w:u w:val="single"/>
          </w:rPr>
          <w:t>www.saplbd.com</w:t>
        </w:r>
      </w:hyperlink>
      <w:r w:rsidRPr="009D1ACD">
        <w:rPr>
          <w:rFonts w:ascii="Arial" w:eastAsia="Times New Roman" w:hAnsi="Arial" w:cs="Arial"/>
          <w:color w:val="000000"/>
        </w:rPr>
        <w:t> </w:t>
      </w:r>
    </w:p>
    <w:p w14:paraId="3E4B34FD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CB529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প্রিস্টিন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সম্পর্কে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9D1ACD">
        <w:rPr>
          <w:rFonts w:ascii="Nirmala UI" w:eastAsia="Times New Roman" w:hAnsi="Nirmala UI" w:cs="Nirmala UI"/>
          <w:color w:val="000000"/>
        </w:rPr>
        <w:t>২০১০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সালে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প্রতিষ্ঠিত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প্রিস্টিন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অ্যান্ড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ইনফ্রাপ্রোজেক্টস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পিএলআইএল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বর্তমানে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ভারতের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অন্যতম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বৃহ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ৎ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দ্রুত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বর্ধনশীল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সমন্বিত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পরিচালনাকারী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প্রতিষ্ঠান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যা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ভারত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নেপালে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রেল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মাল্টি</w:t>
      </w:r>
      <w:r w:rsidRPr="009D1ACD">
        <w:rPr>
          <w:rFonts w:ascii="Arial" w:eastAsia="Times New Roman" w:hAnsi="Arial" w:cs="Arial"/>
          <w:color w:val="000000"/>
        </w:rPr>
        <w:t>-</w:t>
      </w:r>
      <w:r w:rsidRPr="009D1ACD">
        <w:rPr>
          <w:rFonts w:ascii="Nirmala UI" w:eastAsia="Times New Roman" w:hAnsi="Nirmala UI" w:cs="Nirmala UI"/>
          <w:color w:val="000000"/>
        </w:rPr>
        <w:t>কার্গো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সেবা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প্রদান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আসছে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অভ্যন্তরীণ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কন্টেইনার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ডিপো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বেসরকারি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মালবাহী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কন্টেইনার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গড়ে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তোলা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r w:rsidRPr="009D1ACD">
        <w:rPr>
          <w:rFonts w:ascii="Nirmala UI" w:eastAsia="Times New Roman" w:hAnsi="Nirmala UI" w:cs="Nirmala UI"/>
          <w:color w:val="000000"/>
        </w:rPr>
        <w:t>ও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পরিচালনায়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পিএলআইএল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ইতিপূর্বে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আগেও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নিজেদের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দক্ষতার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প্রমাণ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করেছে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বর্তমানে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প্রতিষ্ঠানটি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ভারতের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কানপুর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উত্তর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প্রদেশ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লুধিয়ানা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পাঞ্জাব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শিলিগুড়ি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বেঙ্গল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পাটনা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বিহার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বীরগঞ্জে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নেপাল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পাঁচটি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পার্ক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পরিচালনা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করছে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সম্প্রতি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r w:rsidRPr="009D1ACD">
        <w:rPr>
          <w:rFonts w:ascii="Nirmala UI" w:eastAsia="Times New Roman" w:hAnsi="Nirmala UI" w:cs="Nirmala UI"/>
          <w:color w:val="000000"/>
        </w:rPr>
        <w:t>১৯৫৫</w:t>
      </w:r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সালে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ভারতে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প্রতিষ্ঠিত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সিকাল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গ্রুপ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অব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কোম্পানিজকে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অধিগ্রহণ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করেছে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প্রিস্টিন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লজিস্টিকস</w:t>
      </w:r>
      <w:proofErr w:type="spellEnd"/>
      <w:r w:rsidRPr="009D1ACD">
        <w:rPr>
          <w:rFonts w:ascii="Nirmala UI" w:eastAsia="Times New Roman" w:hAnsi="Nirmala UI" w:cs="Nirmala UI"/>
          <w:color w:val="000000"/>
        </w:rPr>
        <w:t>।</w:t>
      </w:r>
      <w:r w:rsidRPr="009D1ACD">
        <w:rPr>
          <w:rFonts w:ascii="Arial" w:eastAsia="Times New Roman" w:hAnsi="Arial" w:cs="Arial"/>
          <w:color w:val="000000"/>
        </w:rPr>
        <w:t>     </w:t>
      </w:r>
    </w:p>
    <w:p w14:paraId="41FECB46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color w:val="000000"/>
        </w:rPr>
        <w:t>ওয়েবসাইট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: </w:t>
      </w:r>
      <w:hyperlink r:id="rId6" w:history="1">
        <w:r w:rsidRPr="009D1ACD">
          <w:rPr>
            <w:rFonts w:ascii="Arial" w:eastAsia="Times New Roman" w:hAnsi="Arial" w:cs="Arial"/>
            <w:color w:val="000000"/>
            <w:u w:val="single"/>
          </w:rPr>
          <w:t>https://pristinelogistics.com</w:t>
        </w:r>
      </w:hyperlink>
    </w:p>
    <w:p w14:paraId="66C90D0D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696A5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আরও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তথ্যের</w:t>
      </w:r>
      <w:proofErr w:type="spellEnd"/>
      <w:r w:rsidRPr="009D1AC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b/>
          <w:bCs/>
          <w:color w:val="000000"/>
        </w:rPr>
        <w:t>জন্য</w:t>
      </w:r>
      <w:proofErr w:type="spellEnd"/>
    </w:p>
    <w:p w14:paraId="79CE197F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color w:val="000000"/>
        </w:rPr>
        <w:t>ইমেইল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: </w:t>
      </w:r>
      <w:hyperlink r:id="rId7" w:history="1">
        <w:r w:rsidRPr="009D1ACD">
          <w:rPr>
            <w:rFonts w:ascii="Arial" w:eastAsia="Times New Roman" w:hAnsi="Arial" w:cs="Arial"/>
            <w:color w:val="1155CC"/>
            <w:u w:val="single"/>
          </w:rPr>
          <w:t>mohsena.hassan@summit-centre.com</w:t>
        </w:r>
      </w:hyperlink>
    </w:p>
    <w:p w14:paraId="72B50A01" w14:textId="77777777" w:rsidR="009D1ACD" w:rsidRPr="009D1ACD" w:rsidRDefault="009D1ACD" w:rsidP="009D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ACD">
        <w:rPr>
          <w:rFonts w:ascii="Nirmala UI" w:eastAsia="Times New Roman" w:hAnsi="Nirmala UI" w:cs="Nirmala UI"/>
          <w:color w:val="000000"/>
        </w:rPr>
        <w:t>হোয়াটস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অ্যাপ</w:t>
      </w:r>
      <w:proofErr w:type="spellEnd"/>
      <w:r w:rsidRPr="009D1ACD">
        <w:rPr>
          <w:rFonts w:ascii="Arial" w:eastAsia="Times New Roman" w:hAnsi="Arial" w:cs="Arial"/>
          <w:color w:val="000000"/>
        </w:rPr>
        <w:t xml:space="preserve"> /</w:t>
      </w:r>
      <w:proofErr w:type="spellStart"/>
      <w:r w:rsidRPr="009D1ACD">
        <w:rPr>
          <w:rFonts w:ascii="Nirmala UI" w:eastAsia="Times New Roman" w:hAnsi="Nirmala UI" w:cs="Nirmala UI"/>
          <w:color w:val="000000"/>
        </w:rPr>
        <w:t>মোবাইল</w:t>
      </w:r>
      <w:proofErr w:type="spellEnd"/>
      <w:r w:rsidRPr="009D1ACD">
        <w:rPr>
          <w:rFonts w:ascii="Arial" w:eastAsia="Times New Roman" w:hAnsi="Arial" w:cs="Arial"/>
          <w:color w:val="000000"/>
        </w:rPr>
        <w:t>: +8801713081905</w:t>
      </w:r>
    </w:p>
    <w:p w14:paraId="6125035F" w14:textId="77777777" w:rsidR="00F31570" w:rsidRDefault="00F31570"/>
    <w:sectPr w:rsidR="00F3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5A"/>
    <w:rsid w:val="00043E0A"/>
    <w:rsid w:val="000B376D"/>
    <w:rsid w:val="002F5624"/>
    <w:rsid w:val="0035178D"/>
    <w:rsid w:val="003B047B"/>
    <w:rsid w:val="006A3D36"/>
    <w:rsid w:val="007306CE"/>
    <w:rsid w:val="007575BE"/>
    <w:rsid w:val="009D1ACD"/>
    <w:rsid w:val="00B766D8"/>
    <w:rsid w:val="00B96E76"/>
    <w:rsid w:val="00CD4AE0"/>
    <w:rsid w:val="00CE6455"/>
    <w:rsid w:val="00F31570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1E48"/>
  <w15:chartTrackingRefBased/>
  <w15:docId w15:val="{342F6714-B281-43B6-B9E5-1E386BBD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hsena.hassan@summit-cent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stinelogistics.com" TargetMode="External"/><Relationship Id="rId5" Type="http://schemas.openxmlformats.org/officeDocument/2006/relationships/hyperlink" Target="https://www.saplbd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2023-09-10T11:03:00Z</dcterms:created>
  <dcterms:modified xsi:type="dcterms:W3CDTF">2023-09-10T11:03:00Z</dcterms:modified>
</cp:coreProperties>
</file>